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/>
          <w:sz w:val="30"/>
          <w:szCs w:val="30"/>
          <w:lang w:val="en-US" w:eastAsia="zh-CN"/>
        </w:rPr>
        <w:t xml:space="preserve">附件：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  <w:t>保山市中医医院医疗设备</w:t>
      </w:r>
    </w:p>
    <w:p>
      <w:pPr>
        <w:ind w:firstLine="2209" w:firstLineChars="500"/>
        <w:rPr>
          <w:rFonts w:hint="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  <w:t>技术参数及配置清单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牙科综合治疗仪（儿童）</w:t>
      </w:r>
    </w:p>
    <w:p>
      <w:pPr>
        <w:pStyle w:val="7"/>
        <w:numPr>
          <w:ilvl w:val="0"/>
          <w:numId w:val="0"/>
        </w:numPr>
        <w:spacing w:line="240" w:lineRule="auto"/>
        <w:jc w:val="both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（一）技术参数</w:t>
      </w:r>
    </w:p>
    <w:p>
      <w:pPr>
        <w:numPr>
          <w:ilvl w:val="0"/>
          <w:numId w:val="0"/>
        </w:numPr>
        <w:spacing w:before="156" w:beforeLines="50" w:after="156" w:afterLines="50" w:line="24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1、电压、功率：1100W</w:t>
      </w:r>
    </w:p>
    <w:p>
      <w:pPr>
        <w:spacing w:before="156" w:beforeLines="50" w:after="156" w:afterLines="50" w:line="24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、电机电压：24V</w:t>
      </w:r>
    </w:p>
    <w:p>
      <w:pPr>
        <w:spacing w:before="156" w:beforeLines="50" w:after="156" w:afterLines="50" w:line="24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、水源水压：2kg/4kg</w:t>
      </w:r>
    </w:p>
    <w:p>
      <w:pPr>
        <w:spacing w:before="156" w:beforeLines="50" w:after="156" w:afterLines="50" w:line="24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、气源气压：5kg</w:t>
      </w:r>
    </w:p>
    <w:p>
      <w:pPr>
        <w:spacing w:before="156" w:beforeLines="50" w:after="156" w:afterLines="50" w:line="240" w:lineRule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、可旋转90°陶瓷痰盂</w:t>
      </w:r>
    </w:p>
    <w:p>
      <w:pPr>
        <w:pStyle w:val="7"/>
        <w:numPr>
          <w:ilvl w:val="0"/>
          <w:numId w:val="0"/>
        </w:numPr>
        <w:spacing w:line="240" w:lineRule="auto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、Faro EDI LED灯:光照3000-35000Lux可调，椭圆照射，光线集中，色温5000K</w:t>
      </w:r>
    </w:p>
    <w:p>
      <w:pPr>
        <w:spacing w:before="156" w:beforeLines="50" w:after="156" w:afterLines="50" w:line="360" w:lineRule="auto"/>
        <w:jc w:val="both"/>
      </w:pPr>
      <w:r>
        <w:rPr>
          <w:rFonts w:hint="eastAsia"/>
          <w:b/>
          <w:sz w:val="24"/>
          <w:szCs w:val="20"/>
          <w:lang w:eastAsia="zh-CN"/>
        </w:rPr>
        <w:t>（二）</w:t>
      </w:r>
      <w:r>
        <w:rPr>
          <w:rFonts w:hint="eastAsia"/>
          <w:b/>
          <w:sz w:val="24"/>
          <w:szCs w:val="20"/>
        </w:rPr>
        <w:t>基本配置</w:t>
      </w:r>
    </w:p>
    <w:tbl>
      <w:tblPr>
        <w:tblStyle w:val="4"/>
        <w:tblW w:w="8220" w:type="dxa"/>
        <w:tblInd w:w="164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685"/>
        <w:gridCol w:w="3285"/>
        <w:gridCol w:w="755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类目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eastAsia="zh-CN"/>
              </w:rPr>
              <w:t>配置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照明系统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口腔灯</w:t>
            </w:r>
          </w:p>
        </w:tc>
        <w:tc>
          <w:tcPr>
            <w:tcW w:w="3285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 xml:space="preserve">FARO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EDI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 xml:space="preserve"> LED冷光灯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治疗椅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原装进口电机驱动系统</w:t>
            </w:r>
          </w:p>
        </w:tc>
        <w:tc>
          <w:tcPr>
            <w:tcW w:w="3285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原装进口电机驱动系统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互锁系统</w:t>
            </w:r>
          </w:p>
        </w:tc>
        <w:tc>
          <w:tcPr>
            <w:tcW w:w="3285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器械与座椅互锁系统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控制系统</w:t>
            </w:r>
          </w:p>
        </w:tc>
        <w:tc>
          <w:tcPr>
            <w:tcW w:w="3285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1组记忆位控制系统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靠背和头枕</w:t>
            </w:r>
          </w:p>
        </w:tc>
        <w:tc>
          <w:tcPr>
            <w:tcW w:w="3285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纤维皮座椅靠背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牙椅座垫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纤维皮座椅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扶手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座椅左右可旋转扶手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防护套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透明的脚垫防护套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脚踏控制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固定式脚踏控制组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器械盘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分体式电动升降器械盘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防滑垫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工具盘硅胶软垫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手机管及接头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进口手机管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三用枪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三用枪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观片灯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内置LED观片灯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控制面板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十五键多功能控制面板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主机箱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痰盂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可旋转拆卸陶瓷痰盂缸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强弱吸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气动强吸加水动弱吸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净水系统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内置式净水系统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管路消毒系统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配备管路消毒系统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电控配件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品牌电磁阀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热水器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全自动防干烧热水器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水气管线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原装进口水气管线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副控台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三用枪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三用枪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吸唾手柄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强弱吸手柄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控制面板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5键多功能操作面板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地箱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内置型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开关系统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单独开关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水净化系统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一级水源净化系统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气净化系统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一级气源净化系统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减压阀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空气过滤减压阀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水过滤阀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水源过滤减压阀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水气管线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原装进口水气管线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座椅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医师座椅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多功能舒适可调节医师座椅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高速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原装进口高速手机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tcBorders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低速手机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原装进口</w:t>
            </w: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一套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tcBorders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固化机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国产光固化机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tcBorders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洁牙机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洁牙机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95" w:type="dxa"/>
            <w:vMerge w:val="continue"/>
            <w:tcBorders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气泵</w:t>
            </w:r>
          </w:p>
        </w:tc>
        <w:tc>
          <w:tcPr>
            <w:tcW w:w="328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国产气泵</w:t>
            </w: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（无油）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numPr>
          <w:ilvl w:val="0"/>
          <w:numId w:val="2"/>
        </w:numPr>
        <w:ind w:left="210" w:leftChars="0" w:firstLineChars="0"/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质保：3年</w:t>
      </w:r>
    </w:p>
    <w:p>
      <w:pPr>
        <w:pStyle w:val="2"/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牙科综合治疗仪（成人）</w:t>
      </w:r>
    </w:p>
    <w:p>
      <w:pPr>
        <w:pStyle w:val="7"/>
        <w:numPr>
          <w:ilvl w:val="0"/>
          <w:numId w:val="0"/>
        </w:numPr>
        <w:spacing w:line="240" w:lineRule="auto"/>
        <w:jc w:val="both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（一）技术参数</w:t>
      </w:r>
    </w:p>
    <w:p>
      <w:pPr>
        <w:pStyle w:val="7"/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1、电压功率：1100W</w:t>
      </w:r>
    </w:p>
    <w:p>
      <w:pPr>
        <w:pStyle w:val="7"/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2、电机电压：24V</w:t>
      </w:r>
    </w:p>
    <w:p>
      <w:pPr>
        <w:pStyle w:val="7"/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4、水源水压：2kg/4kg</w:t>
      </w:r>
    </w:p>
    <w:p>
      <w:pPr>
        <w:pStyle w:val="7"/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5、气源气压：5kg</w:t>
      </w:r>
    </w:p>
    <w:p>
      <w:pPr>
        <w:pStyle w:val="7"/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6、可旋转90°陶瓷痰盂</w:t>
      </w:r>
    </w:p>
    <w:p>
      <w:pPr>
        <w:pStyle w:val="7"/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7、Faro EDI LED灯：光照3000-35000Lux可调，椭圆照射，光线集中，色温5000K</w:t>
      </w:r>
    </w:p>
    <w:p>
      <w:pPr>
        <w:pStyle w:val="7"/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（二）其他独立升级特点：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1.分体式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1.1分体式牙科椅设计，充分发挥诊所的机动空间；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1.2独立可移动式器械盘，摆脱了治疗机的空间干扰，并增加了器械盘机动力，活动更自由。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2.电动控制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所有控制管路由电控信号进行触发控制，提升驱动动力。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3.漱口水温度显示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3.1主机箱上配有数字显示窗口，实时显示漱口水温度</w:t>
      </w:r>
    </w:p>
    <w:p>
      <w:p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3.2多功能面板调节温度简单，方便医生控制最佳水温，以满足不同病患需求。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kern w:val="2"/>
          <w:sz w:val="28"/>
          <w:szCs w:val="28"/>
          <w:lang w:val="en-US" w:eastAsia="zh-CN" w:bidi="ar-SA"/>
        </w:rPr>
        <w:t>（三）配置清单</w:t>
      </w:r>
    </w:p>
    <w:tbl>
      <w:tblPr>
        <w:tblStyle w:val="4"/>
        <w:tblW w:w="4998" w:type="pct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805"/>
        <w:gridCol w:w="3182"/>
        <w:gridCol w:w="1010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类目</w:t>
            </w: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配置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照明系统</w:t>
            </w: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口腔灯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FARO EDI LED冷光灯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治疗椅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原装进口电机驱动系统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原装进口电机驱动系统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机架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带联动椅位补偿功能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安全系统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遇阻安全防护系统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互锁系统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器械与座椅互锁系统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控制系统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2组记忆位控制系统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靠背和头枕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纤维皮座椅靠背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PP软靠背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牙椅座垫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纤维皮座椅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扶手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座椅可旋转扶手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防护套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透明的脚垫防护套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脚踏控制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固定式脚踏控制组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器械盘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类型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欧式下挂/上挂器械盘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防滑垫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工具盘硅胶软垫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手机管及接头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进口手机管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三用枪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三用枪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观片灯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内置LED观片灯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控制面板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十五键多功能控制面板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主机箱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痰盂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可旋转拆卸陶瓷痰盂缸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强弱吸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气动强吸加水动弱吸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净水系统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内置式净水系统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管路消毒系统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配备管路消毒系统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电控配件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品牌电磁阀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热水器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全自动防干烧热水器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水气管线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原装美国进口水气管线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副控台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三用枪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三用枪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吸唾手柄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强弱吸手柄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控制面板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十键多功能操作面板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93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地箱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类型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内置型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开关系统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单独开关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水净化系统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一级水源净化系统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气净化系统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一级气源净化系统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减压阀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空气过滤减压阀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水过滤阀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水源过滤减压阀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93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水气管线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原装进口水气管线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座椅</w:t>
            </w: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医师座椅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多功能舒适可调节医师座椅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高速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原装进口高速手机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低速手机</w:t>
            </w:r>
          </w:p>
        </w:tc>
        <w:tc>
          <w:tcPr>
            <w:tcW w:w="318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原装进口</w:t>
            </w: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一套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固化机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国产光固化机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洁牙机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洁牙机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93" w:type="pct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气泵</w:t>
            </w:r>
          </w:p>
        </w:tc>
        <w:tc>
          <w:tcPr>
            <w:tcW w:w="1867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国产气泵</w:t>
            </w: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（无油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numPr>
          <w:ilvl w:val="0"/>
          <w:numId w:val="2"/>
        </w:numPr>
        <w:ind w:left="210" w:leftChars="0" w:firstLineChars="0"/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质保：3年</w:t>
      </w:r>
    </w:p>
    <w:p>
      <w:pPr>
        <w:pStyle w:val="2"/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金山简黑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A8315"/>
    <w:multiLevelType w:val="singleLevel"/>
    <w:tmpl w:val="0DEA8315"/>
    <w:lvl w:ilvl="0" w:tentative="0">
      <w:start w:val="3"/>
      <w:numFmt w:val="chineseCounting"/>
      <w:suff w:val="nothing"/>
      <w:lvlText w:val="（%1）"/>
      <w:lvlJc w:val="left"/>
      <w:pPr>
        <w:ind w:left="210"/>
      </w:pPr>
      <w:rPr>
        <w:rFonts w:hint="eastAsia"/>
      </w:rPr>
    </w:lvl>
  </w:abstractNum>
  <w:abstractNum w:abstractNumId="1">
    <w:nsid w:val="3CDB8D16"/>
    <w:multiLevelType w:val="singleLevel"/>
    <w:tmpl w:val="3CDB8D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61A2A"/>
    <w:rsid w:val="21D35296"/>
    <w:rsid w:val="43C03990"/>
    <w:rsid w:val="5CBD4153"/>
    <w:rsid w:val="6FC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金山简黑体" w:hAnsi="金山简黑体" w:eastAsia="宋体"/>
      <w:spacing w:val="-8"/>
      <w:kern w:val="0"/>
      <w:sz w:val="28"/>
      <w:lang w:val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2022-03-24T01:45:00Z</dcterms:created>
  <dc:creator>龙龙516</dc:creator>
  <cp:lastModifiedBy>龙龙516</cp:lastModifiedBy>
  <cp:lastPrinted>2022-03-24T02:17:18Z</cp:lastPrinted>
  <dcterms:modified xsi:type="dcterms:W3CDTF">2022-03-24T02:24:13Z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6ABB8F4E2B0446C4A7A9B6792C34D20C</vt:lpwstr>
  </property>
</Properties>
</file>