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left="2960" w:right="2960" w:firstLine="0"/>
        <w:jc w:val="center"/>
        <w:rPr>
          <w:sz w:val="32"/>
        </w:rPr>
      </w:pPr>
      <w:r>
        <w:rPr>
          <w:sz w:val="32"/>
        </w:rPr>
        <w:t>汇报PPT 文件要求</w:t>
      </w:r>
    </w:p>
    <w:p>
      <w:pPr>
        <w:pStyle w:val="2"/>
        <w:ind w:left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spacing w:before="1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演示PPT 格式要求（分五个模块）：</w:t>
      </w:r>
    </w:p>
    <w:p>
      <w:pPr>
        <w:pStyle w:val="2"/>
        <w:ind w:left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</w:p>
    <w:tbl>
      <w:tblPr>
        <w:tblStyle w:val="3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7" w:type="dxa"/>
          </w:tcPr>
          <w:p>
            <w:pPr>
              <w:pStyle w:val="7"/>
              <w:spacing w:line="294" w:lineRule="exact"/>
              <w:ind w:right="208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left="0" w:leftChars="0" w:right="208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351" w:type="dxa"/>
          </w:tcPr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模块</w:t>
            </w:r>
          </w:p>
        </w:tc>
        <w:tc>
          <w:tcPr>
            <w:tcW w:w="4485" w:type="dxa"/>
          </w:tcPr>
          <w:p>
            <w:pPr>
              <w:pStyle w:val="7"/>
              <w:spacing w:line="294" w:lineRule="exact"/>
              <w:ind w:right="14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294" w:lineRule="exact"/>
              <w:ind w:right="14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介绍要求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核心功能参数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ind w:left="16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突出在同类产品中优势？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设备亮点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是否最新型号？设备配套？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>
            <w:pPr>
              <w:pStyle w:val="7"/>
              <w:spacing w:line="322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7"/>
              <w:spacing w:line="322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spacing w:line="322" w:lineRule="exact"/>
              <w:ind w:right="35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市场份额、同类业绩</w:t>
            </w:r>
          </w:p>
          <w:p>
            <w:pPr>
              <w:pStyle w:val="7"/>
              <w:spacing w:line="322" w:lineRule="exact"/>
              <w:ind w:left="0" w:leftChars="0" w:right="357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pStyle w:val="7"/>
              <w:spacing w:line="312" w:lineRule="exact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国内市场占比，提供用户名单，附上国内其他地区及云南省内最新用户中标通知书各一份。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7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ind w:left="373" w:right="35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配置、增值服务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列明设备配置清单(标注标配和选配项），有无其他增值服务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>
            <w:pPr>
              <w:pStyle w:val="7"/>
              <w:spacing w:line="294" w:lineRule="exact"/>
              <w:ind w:left="16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>
            <w:pPr>
              <w:pStyle w:val="7"/>
              <w:spacing w:line="294" w:lineRule="exact"/>
              <w:ind w:left="373" w:right="355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售后服务</w:t>
            </w:r>
          </w:p>
        </w:tc>
        <w:tc>
          <w:tcPr>
            <w:tcW w:w="4485" w:type="dxa"/>
            <w:vAlign w:val="center"/>
          </w:tcPr>
          <w:p>
            <w:pPr>
              <w:pStyle w:val="7"/>
              <w:spacing w:line="294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  <w:t>说明保修期限，备货期，零配件及耗材清单。</w:t>
            </w:r>
          </w:p>
        </w:tc>
      </w:tr>
    </w:tbl>
    <w:p>
      <w:pPr>
        <w:pStyle w:val="2"/>
        <w:spacing w:before="46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具相关要求：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1、演讲时间不超过 10分钟，产品展示不超过5分钟，PPT 总页数不超过 20页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；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2、PPT 必须严格按五大模块内容编排，PPT 需有目录，突出设备品牌、型号（不超过两种）、价格；</w:t>
      </w:r>
    </w:p>
    <w:p>
      <w:pPr>
        <w:pStyle w:val="2"/>
        <w:spacing w:before="238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3、文字信息（参数、配置、售后等）不可粘贴截图；</w:t>
      </w:r>
    </w:p>
    <w:p>
      <w:pPr>
        <w:pStyle w:val="2"/>
        <w:spacing w:before="237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4、须由厂家产品专员或工程师，境外厂家在中国地区总代理亲自汇报；</w:t>
      </w:r>
    </w:p>
    <w:p>
      <w:pPr>
        <w:pStyle w:val="2"/>
        <w:spacing w:before="236" w:line="386" w:lineRule="auto"/>
        <w:ind w:right="113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t>5、PPT 不可转换为 pdf 或其他格式，PPT 文件命名要求：设备名称（品牌/型号）- 公司名称。</w:t>
      </w:r>
    </w:p>
    <w:sectPr>
      <w:type w:val="continuous"/>
      <w:pgSz w:w="11910" w:h="16840"/>
      <w:pgMar w:top="15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4D7C"/>
    <w:rsid w:val="2F6A4EE7"/>
    <w:rsid w:val="578303C9"/>
    <w:rsid w:val="7C83376A"/>
    <w:rsid w:val="7EDB6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line="291" w:lineRule="exact"/>
      <w:ind w:left="162" w:right="144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2021-09-09T07:30:00Z</dcterms:created>
  <dc:creator>潘志雄</dc:creator>
  <cp:lastModifiedBy>龙龙516</cp:lastModifiedBy>
  <dcterms:modified xsi:type="dcterms:W3CDTF">2021-09-10T07:55:17Z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2052-11.1.0.10314</vt:lpwstr>
  </property>
</Properties>
</file>